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3119" w:rsidRDefault="00073454" w:rsidP="00073454">
      <w:pPr>
        <w:ind w:right="283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AF6C59">
        <w:rPr>
          <w:rFonts w:ascii="Tahoma" w:hAnsi="Tahoma" w:cs="Tahoma"/>
          <w:b/>
          <w:sz w:val="28"/>
          <w:szCs w:val="28"/>
        </w:rPr>
        <w:t>ДОДАТКОВА УГОДА</w:t>
      </w:r>
    </w:p>
    <w:p w:rsidR="00AF6C59" w:rsidRPr="00AF6C59" w:rsidRDefault="00AF6C59" w:rsidP="00AF6C59">
      <w:pPr>
        <w:ind w:right="283"/>
        <w:contextualSpacing/>
        <w:rPr>
          <w:rFonts w:ascii="Tahoma" w:hAnsi="Tahoma" w:cs="Tahoma"/>
          <w:sz w:val="18"/>
          <w:szCs w:val="18"/>
          <w:lang w:val="ru-RU"/>
        </w:rPr>
      </w:pPr>
    </w:p>
    <w:p w:rsidR="008C3119" w:rsidRPr="008C3119" w:rsidRDefault="008C3119" w:rsidP="008C3119">
      <w:pPr>
        <w:ind w:right="283"/>
        <w:contextualSpacing/>
        <w:rPr>
          <w:rFonts w:ascii="Tahoma" w:hAnsi="Tahoma" w:cs="Tahoma"/>
          <w:kern w:val="1"/>
          <w:sz w:val="18"/>
          <w:szCs w:val="18"/>
          <w:lang w:val="ru-RU"/>
        </w:rPr>
      </w:pPr>
    </w:p>
    <w:p w:rsidR="008C3119" w:rsidRPr="008C3119" w:rsidRDefault="008C3119" w:rsidP="008C3119">
      <w:pPr>
        <w:ind w:right="283"/>
        <w:contextualSpacing/>
        <w:rPr>
          <w:rFonts w:ascii="Tahoma" w:hAnsi="Tahoma" w:cs="Tahoma"/>
          <w:sz w:val="18"/>
          <w:szCs w:val="18"/>
          <w:lang w:val="ru-RU"/>
        </w:rPr>
      </w:pPr>
    </w:p>
    <w:p w:rsidR="003F0467" w:rsidRPr="00672FA1" w:rsidRDefault="00E30A95">
      <w:pPr>
        <w:overflowPunct w:val="0"/>
        <w:spacing w:line="276" w:lineRule="auto"/>
        <w:jc w:val="center"/>
        <w:rPr>
          <w:rFonts w:ascii="Tahoma" w:hAnsi="Tahoma" w:cs="Tahoma"/>
          <w:sz w:val="18"/>
          <w:szCs w:val="18"/>
          <w:lang w:val="ru-RU"/>
        </w:rPr>
      </w:pPr>
      <w:sdt>
        <w:sdtPr>
          <w:rPr>
            <w:rFonts w:ascii="Tahoma" w:hAnsi="Tahoma" w:cs="Tahoma"/>
            <w:kern w:val="1"/>
            <w:sz w:val="18"/>
            <w:szCs w:val="18"/>
          </w:rPr>
          <w:id w:val="-485085061"/>
          <w:placeholder>
            <w:docPart w:val="0A07B50F18B84A1D9BF9BD645BA2EDB6"/>
          </w:placeholder>
          <w:dropDownList>
            <w:listItem w:value="Выберите элемент."/>
            <w:listItem w:displayText="Харків" w:value="Харків"/>
            <w:listItem w:displayText="Київ" w:value="Київ"/>
            <w:listItem w:displayText="Дніпро" w:value="Дніпро"/>
            <w:listItem w:displayText="Житомир" w:value="Житомир"/>
            <w:listItem w:displayText="Кривий Ріг" w:value="Кривий Ріг"/>
            <w:listItem w:displayText="Одеса" w:value="Одеса"/>
            <w:listItem w:displayText="Миколаїв" w:value="Миколаїв"/>
            <w:listItem w:displayText="Полтава" w:value="Полтава"/>
            <w:listItem w:displayText="Черкаси" w:value="Черкаси"/>
            <w:listItem w:displayText="Запоріжжя" w:value="Запоріжжя"/>
            <w:listItem w:displayText="Кремінчуг" w:value="Кремінчуг"/>
          </w:dropDownList>
        </w:sdtPr>
        <w:sdtEndPr/>
        <w:sdtContent>
          <w:r w:rsidR="00E72C96" w:rsidRPr="00E72C96">
            <w:rPr>
              <w:rFonts w:ascii="Tahoma" w:hAnsi="Tahoma" w:cs="Tahoma"/>
              <w:kern w:val="1"/>
              <w:sz w:val="18"/>
              <w:szCs w:val="18"/>
            </w:rPr>
            <w:t>Харків</w:t>
          </w:r>
        </w:sdtContent>
      </w:sdt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r w:rsidR="00073454" w:rsidRPr="008C3119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1065638886"/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72FA1">
            <w:rPr>
              <w:rFonts w:ascii="Tahoma" w:hAnsi="Tahoma" w:cs="Tahoma"/>
              <w:sz w:val="18"/>
              <w:szCs w:val="18"/>
              <w:lang w:val="ru-RU"/>
            </w:rPr>
            <w:t>__________</w:t>
          </w:r>
          <w:r w:rsidR="00672FA1">
            <w:rPr>
              <w:rFonts w:ascii="Tahoma" w:hAnsi="Tahoma" w:cs="Tahoma"/>
              <w:sz w:val="18"/>
              <w:szCs w:val="18"/>
            </w:rPr>
            <w:t xml:space="preserve"> 2019 року</w:t>
          </w:r>
        </w:sdtContent>
      </w:sdt>
    </w:p>
    <w:p w:rsidR="003F0467" w:rsidRDefault="003F0467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C3119" w:rsidRPr="008C3119" w:rsidRDefault="008C3119">
      <w:pPr>
        <w:overflowPunct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F0467" w:rsidRPr="008C3119" w:rsidRDefault="00073454">
      <w:pPr>
        <w:pStyle w:val="af4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sz w:val="18"/>
          <w:szCs w:val="18"/>
        </w:rPr>
        <w:t xml:space="preserve">Ця Додаткова Угода до Агентського Договору </w:t>
      </w:r>
      <w:r w:rsidRPr="00AF6C59">
        <w:rPr>
          <w:rFonts w:ascii="Tahoma" w:hAnsi="Tahoma" w:cs="Tahoma"/>
          <w:b/>
          <w:sz w:val="18"/>
          <w:szCs w:val="18"/>
        </w:rPr>
        <w:t xml:space="preserve">№  </w:t>
      </w:r>
      <w:sdt>
        <w:sdtPr>
          <w:rPr>
            <w:rFonts w:ascii="Tahoma" w:hAnsi="Tahoma" w:cs="Tahoma"/>
            <w:b/>
            <w:kern w:val="1"/>
            <w:sz w:val="18"/>
            <w:szCs w:val="18"/>
          </w:rPr>
          <w:id w:val="-1772770576"/>
          <w:placeholder>
            <w:docPart w:val="6E3A30BA472042849CCE83EF7AFD78F8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8C3119" w:rsidRPr="008C3119">
            <w:rPr>
              <w:rFonts w:ascii="Tahoma" w:hAnsi="Tahoma" w:cs="Tahoma"/>
              <w:b/>
              <w:kern w:val="1"/>
              <w:sz w:val="18"/>
              <w:szCs w:val="18"/>
            </w:rPr>
            <w:t>____/19</w:t>
          </w:r>
        </w:sdtContent>
      </w:sdt>
      <w:r w:rsidR="008C3119" w:rsidRPr="00AF6C59">
        <w:rPr>
          <w:rFonts w:ascii="Tahoma" w:hAnsi="Tahoma" w:cs="Tahoma"/>
          <w:b/>
          <w:sz w:val="18"/>
          <w:szCs w:val="18"/>
        </w:rPr>
        <w:t xml:space="preserve"> </w:t>
      </w:r>
      <w:r w:rsidRPr="00AF6C59">
        <w:rPr>
          <w:rFonts w:ascii="Tahoma" w:hAnsi="Tahoma" w:cs="Tahoma"/>
          <w:b/>
          <w:sz w:val="18"/>
          <w:szCs w:val="18"/>
        </w:rPr>
        <w:t xml:space="preserve">від </w:t>
      </w:r>
      <w:sdt>
        <w:sdtPr>
          <w:rPr>
            <w:rFonts w:ascii="Tahoma" w:hAnsi="Tahoma" w:cs="Tahoma"/>
            <w:b/>
            <w:kern w:val="1"/>
            <w:sz w:val="18"/>
            <w:szCs w:val="18"/>
            <w:lang w:val="ru-RU"/>
          </w:rPr>
          <w:id w:val="655340369"/>
          <w:placeholder>
            <w:docPart w:val="CF69856B673344858686EBFB9D6236EE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119" w:rsidRPr="00AF6C59">
            <w:rPr>
              <w:rFonts w:ascii="Tahoma" w:hAnsi="Tahoma" w:cs="Tahoma"/>
              <w:b/>
              <w:kern w:val="1"/>
              <w:sz w:val="18"/>
              <w:szCs w:val="18"/>
              <w:lang w:val="ru-RU"/>
            </w:rPr>
            <w:t>_________ 2019 року</w:t>
          </w:r>
        </w:sdtContent>
      </w:sdt>
      <w:r w:rsidR="008C3119" w:rsidRPr="008C3119">
        <w:rPr>
          <w:rFonts w:ascii="Tahoma" w:hAnsi="Tahoma" w:cs="Tahoma"/>
          <w:sz w:val="18"/>
          <w:szCs w:val="18"/>
        </w:rPr>
        <w:t xml:space="preserve"> </w:t>
      </w:r>
      <w:r w:rsidRPr="008C3119">
        <w:rPr>
          <w:rFonts w:ascii="Tahoma" w:hAnsi="Tahoma" w:cs="Tahoma"/>
          <w:sz w:val="18"/>
          <w:szCs w:val="18"/>
        </w:rPr>
        <w:t xml:space="preserve">укладена між: </w:t>
      </w:r>
    </w:p>
    <w:p w:rsidR="003F0467" w:rsidRPr="008C3119" w:rsidRDefault="003F0467">
      <w:pPr>
        <w:pStyle w:val="af4"/>
        <w:rPr>
          <w:rFonts w:ascii="Tahoma" w:hAnsi="Tahoma" w:cs="Tahoma"/>
          <w:sz w:val="18"/>
          <w:szCs w:val="18"/>
        </w:rPr>
      </w:pPr>
    </w:p>
    <w:p w:rsidR="008C3119" w:rsidRDefault="00E30A95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lang w:val="ru-RU"/>
        </w:rPr>
      </w:pPr>
      <w:sdt>
        <w:sdtPr>
          <w:rPr>
            <w:rFonts w:ascii="Tahoma" w:hAnsi="Tahoma" w:cs="Tahoma"/>
            <w:b/>
            <w:kern w:val="0"/>
            <w:sz w:val="18"/>
            <w:szCs w:val="18"/>
            <w:highlight w:val="yellow"/>
          </w:rPr>
          <w:alias w:val="ОПГ"/>
          <w:tag w:val="ОПГ"/>
          <w:id w:val="379526633"/>
          <w:placeholder>
            <w:docPart w:val="A6BA6B72372E4412B9ACCEC3702F1AB1"/>
          </w:placeholder>
          <w:showingPlcHdr/>
          <w:dropDownList>
            <w:listItem w:value="Выберите элемент."/>
            <w:listItem w:displayText="Фізична особа - підприємець" w:value="Фізична особа - підприємець"/>
            <w:listItem w:displayText="Товариство з обмеженою відповідальністю" w:value="Товариство з обмеженою відповідальністю"/>
            <w:listItem w:displayText="Приватне підприємство" w:value="Приватне підприємство"/>
            <w:listItem w:displayText="Комунальне підприємство" w:value="Комунальне підприємство"/>
            <w:listItem w:displayText="Громадська організація" w:value="Громадська організація"/>
            <w:listItem w:displayText="Благодійний фонд" w:value="Благодійний фонд"/>
          </w:dropDownList>
        </w:sdtPr>
        <w:sdtEndPr/>
        <w:sdtContent>
          <w:r w:rsidR="008C3119" w:rsidRPr="008C3119">
            <w:rPr>
              <w:color w:val="808080"/>
              <w:kern w:val="0"/>
              <w:sz w:val="18"/>
              <w:szCs w:val="18"/>
              <w:highlight w:val="yellow"/>
              <w:lang w:val="ru-RU"/>
            </w:rPr>
            <w:t>Выберите элемент.</w:t>
          </w:r>
        </w:sdtContent>
      </w:sdt>
      <w:r w:rsidR="008C3119" w:rsidRPr="008C3119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___________________</w:t>
      </w:r>
      <w:r w:rsidR="00AF6C59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</w:t>
      </w:r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 xml:space="preserve">, </w:t>
      </w:r>
      <w:r w:rsidR="008C3119" w:rsidRPr="008C3119">
        <w:rPr>
          <w:rFonts w:ascii="Tahoma" w:hAnsi="Tahoma" w:cs="Tahoma"/>
          <w:color w:val="000000"/>
          <w:kern w:val="0"/>
          <w:sz w:val="18"/>
          <w:szCs w:val="18"/>
        </w:rPr>
        <w:t xml:space="preserve">надалі-Організатор, </w:t>
      </w:r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 xml:space="preserve">що діє на підставі </w:t>
      </w:r>
      <w:sdt>
        <w:sdtPr>
          <w:rPr>
            <w:rFonts w:ascii="Tahoma" w:hAnsi="Tahoma" w:cs="Tahoma"/>
            <w:kern w:val="1"/>
            <w:sz w:val="18"/>
            <w:szCs w:val="18"/>
            <w:highlight w:val="yellow"/>
          </w:rPr>
          <w:id w:val="-2018383290"/>
          <w:placeholder>
            <w:docPart w:val="506E0257D49F470C895C03DC1D80F18D"/>
          </w:placeholder>
          <w:comboBox>
            <w:listItem w:value="Выберите элемент."/>
            <w:listItem w:displayText="Виписки з ЄДР №" w:value="Виписки з ЄДР №"/>
            <w:listItem w:displayText="Статуту" w:value="Статуту"/>
            <w:listItem w:displayText="Свідоцтво про державну реєстрацію №" w:value="Свідоцтво про державну реєстрацію №"/>
          </w:comboBox>
        </w:sdtPr>
        <w:sdtEndPr/>
        <w:sdtContent>
          <w:r w:rsidR="008C3119" w:rsidRPr="008C3119">
            <w:rPr>
              <w:rFonts w:ascii="Tahoma" w:hAnsi="Tahoma" w:cs="Tahoma"/>
              <w:kern w:val="1"/>
              <w:sz w:val="18"/>
              <w:szCs w:val="18"/>
              <w:highlight w:val="yellow"/>
            </w:rPr>
            <w:t>Виписки з ЄДР №</w:t>
          </w:r>
        </w:sdtContent>
      </w:sdt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 xml:space="preserve"> </w:t>
      </w:r>
      <w:r w:rsidR="00AF6C59">
        <w:rPr>
          <w:rFonts w:ascii="Tahoma" w:hAnsi="Tahoma" w:cs="Tahoma"/>
          <w:kern w:val="1"/>
          <w:sz w:val="18"/>
          <w:szCs w:val="18"/>
          <w:highlight w:val="yellow"/>
        </w:rPr>
        <w:t xml:space="preserve"> </w:t>
      </w:r>
      <w:r w:rsidR="008C3119" w:rsidRPr="008C3119">
        <w:rPr>
          <w:rFonts w:ascii="Tahoma" w:hAnsi="Tahoma" w:cs="Tahoma"/>
          <w:kern w:val="1"/>
          <w:sz w:val="18"/>
          <w:szCs w:val="18"/>
          <w:highlight w:val="yellow"/>
        </w:rPr>
        <w:t>__________________,</w:t>
      </w:r>
      <w:r w:rsidR="008C3119" w:rsidRPr="008C3119">
        <w:rPr>
          <w:rFonts w:ascii="Tahoma" w:hAnsi="Tahoma" w:cs="Tahoma"/>
          <w:color w:val="000000"/>
          <w:kern w:val="0"/>
          <w:sz w:val="18"/>
          <w:szCs w:val="18"/>
        </w:rPr>
        <w:t xml:space="preserve"> одна сторона Договору та:</w:t>
      </w:r>
    </w:p>
    <w:p w:rsidR="008C3119" w:rsidRPr="008C3119" w:rsidRDefault="008C3119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color w:val="000000"/>
          <w:kern w:val="0"/>
          <w:sz w:val="18"/>
          <w:szCs w:val="18"/>
          <w:lang w:val="ru-RU"/>
        </w:rPr>
      </w:pPr>
    </w:p>
    <w:p w:rsidR="00073454" w:rsidRPr="008C3119" w:rsidRDefault="008C3119" w:rsidP="008C3119">
      <w:pPr>
        <w:pStyle w:val="a3"/>
        <w:ind w:right="283"/>
        <w:contextualSpacing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color w:val="000000"/>
          <w:kern w:val="0"/>
          <w:sz w:val="18"/>
          <w:szCs w:val="18"/>
        </w:rPr>
        <w:t xml:space="preserve">Фізична особа-підприємець </w:t>
      </w:r>
      <w:sdt>
        <w:sdtPr>
          <w:rPr>
            <w:rFonts w:ascii="Tahoma" w:hAnsi="Tahoma" w:cs="Tahoma"/>
            <w:kern w:val="0"/>
            <w:sz w:val="18"/>
            <w:szCs w:val="18"/>
          </w:rPr>
          <w:alias w:val="фоп"/>
          <w:tag w:val="фоп"/>
          <w:id w:val="1533995259"/>
          <w:placeholder>
            <w:docPart w:val="840508AAA30742C1A8B813A248A47C61"/>
          </w:placeholder>
          <w:comboBox>
            <w:listItem w:value="Выберите элемент."/>
            <w:listItem w:displayText="ПИЛИПЕНКО СВІТЛАНА ВОЛОДИМИРІВНА, надалі - Агент, що діє на підставі Виписки з ЄДР №2 480 000 0000 149569 від 23.05.2013" w:value="ПИЛИПЕНКО СВІТЛАНА ВОЛОДИМИРІВНА, надалі - Агент, що діє на підставі Виписки з ЄДР №2 480 000 0000 149569 від 23.05.2013"/>
            <w:listItem w:displayText="УТКІН АНДРІЙ ДМИТРОВИЧ, надалі - Агент, що діє на підставі Виписки з ЄДР №2 469 000 0000 000629 від 18.07.2018" w:value="УТКІН АНДРІЙ ДМИТРОВИЧ, надалі - Агент, що діє на підставі Виписки з ЄДР №2 469 000 0000 000629 від 18.07.2018"/>
            <w:listItem w:displayText="ЛЯХ ОЛЕКСАНДР ВОЛОДИМИРОВИЧ, надалі - Агент, що діє на підставі Виписки з ЄДР №2 480 000 0000 196443 від 18.05.2017" w:value="ЛЯХ ОЛЕКСАНДР ВОЛОДИМИРОВИЧ, надалі - Агент, що діє на підставі Виписки з ЄДР №2 480 000 0000 196443 від 18.05.2017"/>
            <w:listItem w:displayText="КОЛІСНИК НАТАЛІЯ ОЛЕКСАНДРІВНА, надалі - Агент, що діє на підставі Виписки з ЄДР №2 224 000 0000 088896 від 17.07.2013" w:value="КОЛІСНИК НАТАЛІЯ ОЛЕКСАНДРІВНА, надалі - Агент, що діє на підставі Виписки з ЄДР №2 224 000 0000 088896 від 17.07.2013"/>
          </w:comboBox>
        </w:sdtPr>
        <w:sdtEndPr/>
        <w:sdtContent>
          <w:r w:rsidRPr="008C3119">
            <w:rPr>
              <w:rFonts w:ascii="Tahoma" w:hAnsi="Tahoma" w:cs="Tahoma"/>
              <w:kern w:val="0"/>
              <w:sz w:val="18"/>
              <w:szCs w:val="18"/>
            </w:rPr>
            <w:t>ПИЛИПЕНКО СВІТЛАНА ВОЛОДИМИРІВНА, надалі - Агент, що діє на підставі Виписки з ЄДР №2 480 000 0000 149569 від 23.05.2013</w:t>
          </w:r>
        </w:sdtContent>
      </w:sdt>
      <w:r w:rsidRPr="008C3119">
        <w:rPr>
          <w:rFonts w:ascii="Tahoma" w:hAnsi="Tahoma" w:cs="Tahoma"/>
          <w:color w:val="000000"/>
          <w:kern w:val="0"/>
          <w:sz w:val="18"/>
          <w:szCs w:val="18"/>
        </w:rPr>
        <w:t>, друга сторона Договору, надалі іменовані Сторони,</w:t>
      </w:r>
      <w:hyperlink r:id="rId5" w:history="1">
        <w:r w:rsidRPr="008C3119">
          <w:rPr>
            <w:rFonts w:ascii="Tahoma" w:hAnsi="Tahoma" w:cs="Tahoma"/>
            <w:color w:val="000000"/>
            <w:kern w:val="0"/>
            <w:sz w:val="18"/>
            <w:szCs w:val="18"/>
          </w:rPr>
          <w:t xml:space="preserve"> уклали </w:t>
        </w:r>
      </w:hyperlink>
      <w:r w:rsidR="00540BA3" w:rsidRPr="008C3119">
        <w:rPr>
          <w:rFonts w:ascii="Tahoma" w:hAnsi="Tahoma" w:cs="Tahoma"/>
          <w:sz w:val="18"/>
          <w:szCs w:val="18"/>
        </w:rPr>
        <w:t>цю Угоду</w:t>
      </w:r>
      <w:r w:rsidR="00073454" w:rsidRPr="008C3119">
        <w:rPr>
          <w:rFonts w:ascii="Tahoma" w:hAnsi="Tahoma" w:cs="Tahoma"/>
          <w:sz w:val="18"/>
          <w:szCs w:val="18"/>
        </w:rPr>
        <w:t xml:space="preserve"> про таке:</w:t>
      </w:r>
    </w:p>
    <w:p w:rsidR="00073454" w:rsidRPr="008C3119" w:rsidRDefault="00073454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F0467" w:rsidRPr="008C3119" w:rsidRDefault="0007345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sz w:val="18"/>
          <w:szCs w:val="18"/>
        </w:rPr>
        <w:t>1.</w:t>
      </w:r>
      <w:r w:rsidRPr="008C3119">
        <w:rPr>
          <w:rFonts w:ascii="Tahoma" w:hAnsi="Tahoma" w:cs="Tahoma"/>
          <w:sz w:val="18"/>
          <w:szCs w:val="18"/>
        </w:rPr>
        <w:t xml:space="preserve"> Агент в порядку та на умовах, визначених Агентським договором та чинним законодавством України, за винагороду зобов’язується надати Організатору послуги з реалізацією Покупцям Квитків та Електронних квитків (разом надалі Місця) на:</w:t>
      </w:r>
    </w:p>
    <w:tbl>
      <w:tblPr>
        <w:tblW w:w="10393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3"/>
        <w:gridCol w:w="5766"/>
        <w:gridCol w:w="1542"/>
        <w:gridCol w:w="1272"/>
      </w:tblGrid>
      <w:tr w:rsidR="003F0467" w:rsidRPr="008C3119" w:rsidTr="00E72C96">
        <w:trPr>
          <w:trHeight w:val="340"/>
        </w:trPr>
        <w:tc>
          <w:tcPr>
            <w:tcW w:w="1813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Дата проведення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Назва заходу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Місто проведення: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Агентська</w:t>
            </w:r>
          </w:p>
          <w:p w:rsidR="003F0467" w:rsidRPr="008C3119" w:rsidRDefault="00073454" w:rsidP="008C3119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8C3119">
              <w:rPr>
                <w:rFonts w:ascii="Tahoma" w:hAnsi="Tahoma" w:cs="Tahoma"/>
                <w:sz w:val="16"/>
                <w:szCs w:val="16"/>
                <w:lang w:eastAsia="en-US"/>
              </w:rPr>
              <w:t>Винагорода</w:t>
            </w:r>
            <w:r w:rsidRPr="008C3119">
              <w:rPr>
                <w:rFonts w:ascii="Tahoma" w:hAnsi="Tahoma" w:cs="Tahoma"/>
                <w:sz w:val="16"/>
                <w:szCs w:val="16"/>
                <w:lang w:val="ru-RU" w:eastAsia="en-US"/>
              </w:rPr>
              <w:t>,%</w:t>
            </w:r>
          </w:p>
        </w:tc>
      </w:tr>
      <w:tr w:rsidR="003F0467" w:rsidRPr="008C3119" w:rsidTr="00001BFE">
        <w:trPr>
          <w:trHeight w:val="794"/>
        </w:trPr>
        <w:tc>
          <w:tcPr>
            <w:tcW w:w="1813" w:type="dxa"/>
            <w:shd w:val="clear" w:color="auto" w:fill="auto"/>
            <w:vAlign w:val="center"/>
          </w:tcPr>
          <w:p w:rsidR="003F0467" w:rsidRPr="008C3119" w:rsidRDefault="008C31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C3119">
              <w:rPr>
                <w:rFonts w:ascii="Tahoma" w:hAnsi="Tahoma" w:cs="Tahoma"/>
                <w:b/>
                <w:sz w:val="18"/>
                <w:szCs w:val="18"/>
              </w:rPr>
              <w:t>Сезон</w:t>
            </w:r>
            <w:r w:rsidR="00073454" w:rsidRPr="008C3119">
              <w:rPr>
                <w:rFonts w:ascii="Tahoma" w:hAnsi="Tahoma" w:cs="Tahoma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3F0467" w:rsidRPr="008C3119" w:rsidRDefault="000734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C3119">
              <w:rPr>
                <w:rFonts w:ascii="Tahoma" w:hAnsi="Tahoma" w:cs="Tahoma"/>
                <w:b/>
                <w:sz w:val="18"/>
                <w:szCs w:val="18"/>
              </w:rPr>
              <w:t>Театрально-видовищні та концертні заходи Організатора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F0467" w:rsidRPr="008C3119" w:rsidRDefault="009F39E5" w:rsidP="009F39E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по</w:t>
            </w:r>
            <w:r w:rsidR="00073454" w:rsidRPr="00E72C96">
              <w:rPr>
                <w:rFonts w:ascii="Tahoma" w:hAnsi="Tahoma" w:cs="Tahoma"/>
                <w:b/>
                <w:sz w:val="18"/>
                <w:szCs w:val="18"/>
              </w:rPr>
              <w:t xml:space="preserve"> містам Україн</w:t>
            </w:r>
            <w:r w:rsidR="00073454" w:rsidRPr="008C3119">
              <w:rPr>
                <w:rFonts w:ascii="Tahoma" w:hAnsi="Tahoma" w:cs="Tahoma"/>
                <w:b/>
                <w:sz w:val="18"/>
                <w:szCs w:val="18"/>
              </w:rPr>
              <w:t>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F0467" w:rsidRPr="008C3119" w:rsidRDefault="000734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8C3119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</w:tbl>
    <w:p w:rsidR="003F0467" w:rsidRPr="008C3119" w:rsidRDefault="00073454" w:rsidP="008C3119">
      <w:pPr>
        <w:overflowPunct w:val="0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>2.</w:t>
      </w:r>
      <w:r w:rsidRPr="008C3119">
        <w:rPr>
          <w:rFonts w:ascii="Tahoma" w:hAnsi="Tahoma" w:cs="Tahoma"/>
          <w:sz w:val="18"/>
          <w:szCs w:val="18"/>
        </w:rPr>
        <w:t xml:space="preserve"> Агент  має право встановити додаткову винагороду на покриття своїх витрат в розмірі 3% від повернених Покупцям коштів у разі скасування, перенесення або зміни Заходу.</w:t>
      </w:r>
    </w:p>
    <w:p w:rsidR="003F0467" w:rsidRPr="008C3119" w:rsidRDefault="003F0467" w:rsidP="008C3119">
      <w:pPr>
        <w:overflowPunct w:val="0"/>
        <w:spacing w:line="240" w:lineRule="auto"/>
        <w:jc w:val="both"/>
        <w:rPr>
          <w:rFonts w:ascii="Tahoma" w:hAnsi="Tahoma" w:cs="Tahoma"/>
          <w:sz w:val="18"/>
          <w:szCs w:val="18"/>
          <w:lang w:val="ru-RU"/>
        </w:rPr>
      </w:pPr>
    </w:p>
    <w:p w:rsidR="003F0467" w:rsidRPr="008C3119" w:rsidRDefault="00073454" w:rsidP="008C3119">
      <w:pPr>
        <w:spacing w:line="16" w:lineRule="atLeast"/>
        <w:ind w:right="283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8C3119">
        <w:rPr>
          <w:rFonts w:ascii="Tahoma" w:hAnsi="Tahoma" w:cs="Tahoma"/>
          <w:sz w:val="18"/>
          <w:szCs w:val="18"/>
        </w:rPr>
        <w:t>Інші умови Агентського договору, що не вказані в цій Угоді, залишаються незмінними та Сторони підтверджують за ними свої зобов'язання.</w:t>
      </w:r>
    </w:p>
    <w:p w:rsidR="003F0467" w:rsidRPr="008C3119" w:rsidRDefault="003F0467" w:rsidP="008C311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C3119" w:rsidRPr="008C3119" w:rsidRDefault="00073454" w:rsidP="008C3119">
      <w:pPr>
        <w:widowControl/>
        <w:overflowPunct w:val="0"/>
        <w:autoSpaceDE w:val="0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>4.</w:t>
      </w:r>
      <w:r w:rsidRPr="008C3119">
        <w:rPr>
          <w:rFonts w:ascii="Tahoma" w:hAnsi="Tahoma" w:cs="Tahoma"/>
          <w:sz w:val="18"/>
          <w:szCs w:val="18"/>
        </w:rPr>
        <w:t xml:space="preserve"> Ця Угода набирає чинності з дати її підписання сторонами та є невіддільною частиною Агентського договору </w:t>
      </w:r>
      <w:r w:rsidR="008C3119" w:rsidRPr="008C3119">
        <w:rPr>
          <w:rFonts w:ascii="Tahoma" w:hAnsi="Tahoma" w:cs="Tahoma"/>
          <w:kern w:val="1"/>
          <w:sz w:val="18"/>
          <w:szCs w:val="18"/>
        </w:rPr>
        <w:t xml:space="preserve">  №</w:t>
      </w:r>
      <w:sdt>
        <w:sdtPr>
          <w:rPr>
            <w:rFonts w:ascii="Tahoma" w:hAnsi="Tahoma" w:cs="Tahoma"/>
            <w:kern w:val="1"/>
            <w:sz w:val="18"/>
            <w:szCs w:val="18"/>
          </w:rPr>
          <w:id w:val="2128659610"/>
          <w:placeholder>
            <w:docPart w:val="41B6B909B1424114A00BD69C7274E732"/>
          </w:placeholder>
          <w:date>
            <w:dateFormat w:val="ddMM/yy"/>
            <w:lid w:val="uk-UA"/>
            <w:storeMappedDataAs w:val="dateTime"/>
            <w:calendar w:val="gregorian"/>
          </w:date>
        </w:sdtPr>
        <w:sdtEndPr/>
        <w:sdtContent>
          <w:r w:rsidR="008C3119" w:rsidRPr="008C3119">
            <w:rPr>
              <w:rFonts w:ascii="Tahoma" w:hAnsi="Tahoma" w:cs="Tahoma"/>
              <w:kern w:val="1"/>
              <w:sz w:val="18"/>
              <w:szCs w:val="18"/>
            </w:rPr>
            <w:t>__</w:t>
          </w:r>
          <w:r w:rsidR="008C3119">
            <w:rPr>
              <w:rFonts w:ascii="Tahoma" w:hAnsi="Tahoma" w:cs="Tahoma"/>
              <w:kern w:val="1"/>
              <w:sz w:val="18"/>
              <w:szCs w:val="18"/>
            </w:rPr>
            <w:t>___</w:t>
          </w:r>
          <w:r w:rsidR="008C3119" w:rsidRPr="008C3119">
            <w:rPr>
              <w:rFonts w:ascii="Tahoma" w:hAnsi="Tahoma" w:cs="Tahoma"/>
              <w:kern w:val="1"/>
              <w:sz w:val="18"/>
              <w:szCs w:val="18"/>
            </w:rPr>
            <w:t>__/19</w:t>
          </w:r>
        </w:sdtContent>
      </w:sdt>
      <w:r w:rsidR="008C3119">
        <w:rPr>
          <w:rFonts w:ascii="Tahoma" w:hAnsi="Tahoma" w:cs="Tahoma"/>
          <w:kern w:val="1"/>
          <w:sz w:val="18"/>
          <w:szCs w:val="18"/>
          <w:lang w:val="ru-RU"/>
        </w:rPr>
        <w:t xml:space="preserve"> в</w:t>
      </w:r>
      <w:r w:rsidR="008C3119">
        <w:rPr>
          <w:rFonts w:ascii="Tahoma" w:hAnsi="Tahoma" w:cs="Tahoma"/>
          <w:kern w:val="1"/>
          <w:sz w:val="18"/>
          <w:szCs w:val="18"/>
        </w:rPr>
        <w:t xml:space="preserve">ід </w:t>
      </w:r>
      <w:sdt>
        <w:sdtPr>
          <w:rPr>
            <w:rFonts w:ascii="Tahoma" w:hAnsi="Tahoma" w:cs="Tahoma"/>
            <w:kern w:val="1"/>
            <w:sz w:val="18"/>
            <w:szCs w:val="18"/>
            <w:lang w:val="ru-RU"/>
          </w:rPr>
          <w:id w:val="-1253586267"/>
          <w:placeholder>
            <w:docPart w:val="3E3A2758543D4948AA6A0DB924B652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3119">
            <w:rPr>
              <w:rFonts w:ascii="Tahoma" w:hAnsi="Tahoma" w:cs="Tahoma"/>
              <w:kern w:val="1"/>
              <w:sz w:val="18"/>
              <w:szCs w:val="18"/>
              <w:lang w:val="ru-RU"/>
            </w:rPr>
            <w:t>__________</w:t>
          </w:r>
          <w:r w:rsidR="008C3119" w:rsidRPr="008C3119">
            <w:rPr>
              <w:rFonts w:ascii="Tahoma" w:hAnsi="Tahoma" w:cs="Tahoma"/>
              <w:kern w:val="1"/>
              <w:sz w:val="18"/>
              <w:szCs w:val="18"/>
              <w:lang w:val="ru-RU"/>
            </w:rPr>
            <w:t>__ 2019 року</w:t>
          </w:r>
        </w:sdtContent>
      </w:sdt>
    </w:p>
    <w:p w:rsidR="003F0467" w:rsidRPr="008C3119" w:rsidRDefault="003F0467" w:rsidP="008C311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F0467" w:rsidRPr="008C3119" w:rsidRDefault="00073454" w:rsidP="008C311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bCs/>
          <w:sz w:val="18"/>
          <w:szCs w:val="18"/>
        </w:rPr>
        <w:t>5.</w:t>
      </w:r>
      <w:r w:rsidRPr="008C3119">
        <w:rPr>
          <w:rFonts w:ascii="Tahoma" w:hAnsi="Tahoma" w:cs="Tahoma"/>
          <w:sz w:val="18"/>
          <w:szCs w:val="18"/>
        </w:rPr>
        <w:t xml:space="preserve"> Ця Угода складена за умови повного розуміння Сторонами всіх її умов і термінів, українською мовою, у двох примірниках, кожний з яких має однакову юридичну силу. </w:t>
      </w:r>
    </w:p>
    <w:p w:rsidR="003F0467" w:rsidRPr="008C3119" w:rsidRDefault="003F0467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F0467" w:rsidRPr="008C3119" w:rsidRDefault="0007345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C3119">
        <w:rPr>
          <w:rFonts w:ascii="Tahoma" w:hAnsi="Tahoma" w:cs="Tahoma"/>
          <w:b/>
          <w:sz w:val="18"/>
          <w:szCs w:val="18"/>
        </w:rPr>
        <w:t>П.6. РЕКВІЗИТИ, ПІДПИСИ СТОРІН</w:t>
      </w:r>
    </w:p>
    <w:p w:rsidR="003F0467" w:rsidRPr="008C3119" w:rsidRDefault="003F04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488" w:type="dxa"/>
        <w:tblInd w:w="108" w:type="dxa"/>
        <w:tblLook w:val="00A0" w:firstRow="1" w:lastRow="0" w:firstColumn="1" w:lastColumn="0" w:noHBand="0" w:noVBand="0"/>
      </w:tblPr>
      <w:tblGrid>
        <w:gridCol w:w="5386"/>
        <w:gridCol w:w="5102"/>
      </w:tblGrid>
      <w:tr w:rsidR="00E72C96" w:rsidRPr="00E72C96" w:rsidTr="00810E82">
        <w:trPr>
          <w:trHeight w:val="567"/>
        </w:trPr>
        <w:tc>
          <w:tcPr>
            <w:tcW w:w="5386" w:type="dxa"/>
            <w:vAlign w:val="center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ОРГАНІЗАТОР:</w:t>
            </w:r>
          </w:p>
        </w:tc>
        <w:tc>
          <w:tcPr>
            <w:tcW w:w="5102" w:type="dxa"/>
            <w:vAlign w:val="center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КОМЕРЦІЙНИЙ АГЕНТ:</w:t>
            </w:r>
          </w:p>
        </w:tc>
      </w:tr>
      <w:tr w:rsidR="00E72C96" w:rsidRPr="00E72C96" w:rsidTr="00810E82">
        <w:trPr>
          <w:trHeight w:val="850"/>
        </w:trPr>
        <w:tc>
          <w:tcPr>
            <w:tcW w:w="5386" w:type="dxa"/>
            <w:vAlign w:val="center"/>
          </w:tcPr>
          <w:p w:rsidR="00E72C96" w:rsidRPr="00E72C96" w:rsidRDefault="00E30A95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  <w:highlight w:val="yellow"/>
                </w:rPr>
                <w:alias w:val="ОПГ"/>
                <w:tag w:val="ОПГ"/>
                <w:id w:val="-1543742435"/>
                <w:placeholder>
                  <w:docPart w:val="EDA28DBB982B41E6BC1A25D087460BCB"/>
                </w:placeholder>
                <w:showingPlcHdr/>
                <w:dropDownList>
                  <w:listItem w:value="Выберите элемент."/>
                  <w:listItem w:displayText="Фізична особа - підприємець" w:value="Фізична особа - 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EndPr/>
              <w:sdtContent>
                <w:r w:rsidR="00E72C96" w:rsidRPr="00E72C96">
                  <w:rPr>
                    <w:color w:val="808080"/>
                    <w:kern w:val="0"/>
                    <w:highlight w:val="yellow"/>
                    <w:lang w:val="ru-RU"/>
                  </w:rPr>
                  <w:t>Выберите элемент.</w:t>
                </w:r>
              </w:sdtContent>
            </w:sdt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  <w:highlight w:val="yellow"/>
              </w:rPr>
              <w:t>_________________</w:t>
            </w:r>
          </w:p>
        </w:tc>
        <w:tc>
          <w:tcPr>
            <w:tcW w:w="5102" w:type="dxa"/>
            <w:vAlign w:val="center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Фізична особа – Підприємець</w:t>
            </w:r>
          </w:p>
          <w:p w:rsidR="00E72C96" w:rsidRPr="00E72C96" w:rsidRDefault="00E30A95" w:rsidP="00E72C96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1774745100"/>
                <w:placeholder>
                  <w:docPart w:val="068CB2EADC4F43BE96B5B174ADFE49AB"/>
                </w:placeholder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УТКІН АНДРІЙ ДМИТРОВИЧ" w:value="УТКІН АНДРІЙ ДМИТРОВИЧ"/>
                  <w:listItem w:displayText="ЛЯХ ОЛЕКСАНДР ВОЛОДИМИРОВИЧ" w:value="ЛЯХ ОЛЕКСАНДР ВОЛОДИМИРОВИЧ"/>
                  <w:listItem w:displayText="КОЛІСНИК НАТАЛІЯ ОЛЕКСАНДРІВНА" w:value="КОЛІСНИК НАТАЛІЯ ОЛЕКСАНДРІВНА"/>
                </w:comboBox>
              </w:sdtPr>
              <w:sdtEndPr/>
              <w:sdtContent>
                <w:r w:rsidR="00E72C96" w:rsidRPr="00E72C96">
                  <w:rPr>
                    <w:rFonts w:ascii="Tahoma" w:hAnsi="Tahoma" w:cs="Tahoma"/>
                    <w:b/>
                    <w:kern w:val="1"/>
                    <w:sz w:val="18"/>
                    <w:szCs w:val="18"/>
                  </w:rPr>
                  <w:t>ПИЛИПЕНКО СВІТЛАНА ВОЛОДИМИРІВНА</w:t>
                </w:r>
              </w:sdtContent>
            </w:sdt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 </w:t>
            </w:r>
          </w:p>
        </w:tc>
      </w:tr>
      <w:tr w:rsidR="00E72C96" w:rsidRPr="00E72C96" w:rsidTr="00810E82">
        <w:trPr>
          <w:trHeight w:val="964"/>
        </w:trPr>
        <w:tc>
          <w:tcPr>
            <w:tcW w:w="5386" w:type="dxa"/>
            <w:vAlign w:val="center"/>
          </w:tcPr>
          <w:p w:rsidR="00E72C96" w:rsidRPr="00E72C96" w:rsidRDefault="00E72C96" w:rsidP="00E72C96">
            <w:pPr>
              <w:widowControl/>
              <w:spacing w:line="276" w:lineRule="auto"/>
              <w:ind w:lef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ІНН\ЄДРПОУ: </w:t>
            </w:r>
            <w:r w:rsidR="00084350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</w:pP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Адреса: </w:t>
            </w:r>
            <w:r w:rsidR="00084350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proofErr w:type="spellStart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Банківські</w:t>
            </w:r>
            <w:proofErr w:type="spellEnd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реквізити</w:t>
            </w:r>
            <w:proofErr w:type="spellEnd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: </w:t>
            </w:r>
            <w:r w:rsidR="00084350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 w:righ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В</w:t>
            </w:r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>банке</w:t>
            </w:r>
            <w:proofErr w:type="spellEnd"/>
            <w:r w:rsidRPr="00E72C96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  </w:t>
            </w:r>
          </w:p>
          <w:p w:rsidR="00E72C96" w:rsidRPr="00E72C96" w:rsidRDefault="00084350" w:rsidP="00E72C96">
            <w:pPr>
              <w:widowControl/>
              <w:spacing w:line="276" w:lineRule="auto"/>
              <w:ind w:left="-108" w:right="-108"/>
              <w:textAlignment w:val="auto"/>
              <w:rPr>
                <w:rFonts w:ascii="Tahoma" w:hAnsi="Tahoma" w:cs="Tahoma"/>
                <w:kern w:val="0"/>
                <w:sz w:val="18"/>
                <w:szCs w:val="18"/>
                <w:highlight w:val="red"/>
                <w:lang w:val="ru-RU"/>
              </w:rPr>
            </w:pPr>
            <w:proofErr w:type="spellStart"/>
            <w:r>
              <w:rPr>
                <w:rFonts w:ascii="Tahoma" w:hAnsi="Tahoma" w:cs="Tahoma"/>
                <w:kern w:val="0"/>
                <w:sz w:val="18"/>
                <w:szCs w:val="18"/>
                <w:highlight w:val="red"/>
              </w:rPr>
              <w:t>Тел</w:t>
            </w:r>
            <w:proofErr w:type="spellEnd"/>
            <w:r>
              <w:rPr>
                <w:rFonts w:ascii="Tahoma" w:hAnsi="Tahoma" w:cs="Tahoma"/>
                <w:kern w:val="0"/>
                <w:sz w:val="18"/>
                <w:szCs w:val="18"/>
                <w:highlight w:val="red"/>
                <w:lang w:val="ru-RU"/>
              </w:rPr>
              <w:t xml:space="preserve">  </w:t>
            </w:r>
          </w:p>
          <w:p w:rsidR="00E72C96" w:rsidRPr="00E72C96" w:rsidRDefault="00E72C96" w:rsidP="00E72C96">
            <w:pPr>
              <w:widowControl/>
              <w:spacing w:line="276" w:lineRule="auto"/>
              <w:ind w:left="-108" w:right="-108"/>
              <w:textAlignment w:val="auto"/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  <w:lang w:val="ru-RU"/>
              </w:rPr>
            </w:pP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  <w:lang w:val="ru-RU"/>
              </w:rPr>
              <w:t xml:space="preserve">@ 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</w:rPr>
              <w:t>пошта</w:t>
            </w:r>
            <w:r w:rsidR="00B93C75" w:rsidRPr="00B93C75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</w:rPr>
              <w:t xml:space="preserve"> </w:t>
            </w:r>
            <w:r w:rsidR="00084350">
              <w:rPr>
                <w:rFonts w:ascii="Tahoma" w:hAnsi="Tahoma" w:cs="Tahoma"/>
                <w:b/>
                <w:kern w:val="0"/>
                <w:sz w:val="18"/>
                <w:szCs w:val="18"/>
                <w:highlight w:val="red"/>
                <w:lang w:val="ru-RU"/>
              </w:rPr>
              <w:t xml:space="preserve"> </w:t>
            </w:r>
          </w:p>
        </w:tc>
        <w:tc>
          <w:tcPr>
            <w:tcW w:w="5102" w:type="dxa"/>
          </w:tcPr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ІНН\ЄДРПОУ: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tag w:val="пил"/>
                <w:id w:val="1047714566"/>
                <w:placeholder>
                  <w:docPart w:val="DFC7528BC7DB4A7081D9FEC794ADCE26"/>
                </w:placeholder>
                <w:comboBox>
                  <w:listItem w:value="Выберите элемент."/>
                  <w:listItem w:displayText="3079008420" w:value="3079008420"/>
                  <w:listItem w:displayText="3386103570" w:value="3386103570"/>
                  <w:listItem w:displayText="3427407735" w:value="3427407735"/>
                  <w:listItem w:displayText="3187612661" w:value="3187612661"/>
                </w:comboBox>
              </w:sdtPr>
              <w:sdtEndPr/>
              <w:sdtContent>
                <w:r w:rsidRPr="00E72C9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3079008420</w:t>
                </w:r>
              </w:sdtContent>
            </w:sdt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Адреса: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-1472196895"/>
                <w:placeholder>
                  <w:docPart w:val="DFC7528BC7DB4A7081D9FEC794ADCE26"/>
                </w:placeholder>
                <w:comboBox>
                  <w:listItem w:value="Выберите элемент."/>
                  <w:listItem w:displayText="61072, м. Харків, вул. От. Яроша, буд.33, кВ.48" w:value="61072, м. Харків, вул. От. Яроша, буд.33, кВ.48"/>
                  <w:listItem w:displayText="62801, ХАРКІВСЬКА ОБЛ., ПЕЧЕНІЗЬКИЙ РАЙОН,  ПЕЧЕНІГИ, пров-к Б. ХМЕЛЬНИЦЬКОГО, буд 5, кв 16" w:value="62801, ХАРКІВСЬКА ОБЛ., ПЕЧЕНІЗЬКИЙ РАЙОН,  ПЕЧЕНІГИ, пров-к Б. ХМЕЛЬНИЦЬКОГО, буд 5, кв 16"/>
                  <w:listItem w:displayText="61170, м. Харків, вул. Ак.Павлова, буд.134 Б, кв.127" w:value="61170, м. Харків, вул. Ак.Павлова, буд.134 Б, кв.127"/>
                  <w:listItem w:displayText="49000, м.Дніпро, вул. Донського, буд.6, кВ.54" w:value="49000, м.Дніпро, вул. Донського, буд.6, кВ.54"/>
                </w:comboBox>
              </w:sdtPr>
              <w:sdtEndPr/>
              <w:sdtContent>
                <w:r w:rsidRPr="00E72C9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61072, м. Харків, вул. От. Яроша, буд.33, кВ.48</w:t>
                </w:r>
              </w:sdtContent>
            </w:sdt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Банківські реквізити: </w:t>
            </w:r>
            <w:sdt>
              <w:sdtPr>
                <w:rPr>
                  <w:rFonts w:ascii="Tahoma" w:hAnsi="Tahoma" w:cs="Tahoma"/>
                  <w:kern w:val="1"/>
                  <w:sz w:val="18"/>
                  <w:szCs w:val="18"/>
                </w:rPr>
                <w:id w:val="419685468"/>
                <w:placeholder>
                  <w:docPart w:val="DFC7528BC7DB4A7081D9FEC794ADCE26"/>
                </w:placeholder>
                <w:comboBox>
                  <w:listItem w:value="Выберите элемент."/>
                  <w:listItem w:displayText="26007052321287 в Приватбанк МФО 351533" w:value="26007052321287 в Приватбанк МФО 351533"/>
                  <w:listItem w:displayText="26000052104520 в Приватбанк МФО 351533" w:value="26000052104520 в Приватбанк МФО 351533"/>
                  <w:listItem w:displayText="26000052211769 в Приватбанк МФО 351533" w:value="26000052211769 в Приватбанк МФО 351533"/>
                  <w:listItem w:displayText="26003050009277 в Приватбанк МФО 305299" w:value="26003050009277 в Приватбанк МФО 305299"/>
                </w:comboBox>
              </w:sdtPr>
              <w:sdtEndPr/>
              <w:sdtContent>
                <w:r w:rsidRPr="00E72C96">
                  <w:rPr>
                    <w:rFonts w:ascii="Tahoma" w:hAnsi="Tahoma" w:cs="Tahoma"/>
                    <w:kern w:val="1"/>
                    <w:sz w:val="18"/>
                    <w:szCs w:val="18"/>
                  </w:rPr>
                  <w:t>26007052321287 в Приватбанк МФО 351533</w:t>
                </w:r>
              </w:sdtContent>
            </w:sdt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 xml:space="preserve">Тел. </w:t>
            </w:r>
          </w:p>
          <w:p w:rsidR="00E72C96" w:rsidRPr="00E72C96" w:rsidRDefault="00E72C96" w:rsidP="00E72C9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E72C96">
              <w:rPr>
                <w:rFonts w:ascii="Tahoma" w:hAnsi="Tahoma" w:cs="Tahoma"/>
                <w:kern w:val="1"/>
                <w:sz w:val="18"/>
                <w:szCs w:val="18"/>
              </w:rPr>
              <w:t>@ пошта  info@internet-bilet.com.ua</w:t>
            </w:r>
          </w:p>
        </w:tc>
      </w:tr>
      <w:tr w:rsidR="00E72C96" w:rsidRPr="00E72C96" w:rsidTr="00810E82">
        <w:trPr>
          <w:trHeight w:val="567"/>
        </w:trPr>
        <w:tc>
          <w:tcPr>
            <w:tcW w:w="5386" w:type="dxa"/>
            <w:vAlign w:val="bottom"/>
          </w:tcPr>
          <w:p w:rsidR="00E72C96" w:rsidRPr="00E72C96" w:rsidRDefault="00E72C96" w:rsidP="00E72C96">
            <w:pPr>
              <w:widowControl/>
              <w:spacing w:line="276" w:lineRule="auto"/>
              <w:ind w:left="34" w:right="-108"/>
              <w:jc w:val="center"/>
              <w:textAlignment w:val="auto"/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</w:pP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  <w:t>МП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  <w:lang w:val="ru-RU"/>
              </w:rPr>
              <w:t>________</w:t>
            </w:r>
            <w:r w:rsidR="005A4B1B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  <w:t>_____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  <w:lang w:val="ru-RU"/>
              </w:rPr>
              <w:t>_______</w:t>
            </w:r>
            <w:r w:rsidRPr="00E72C96">
              <w:rPr>
                <w:rFonts w:ascii="Tahoma" w:hAnsi="Tahoma" w:cs="Tahoma"/>
                <w:b/>
                <w:kern w:val="0"/>
                <w:sz w:val="18"/>
                <w:szCs w:val="18"/>
                <w:highlight w:val="yellow"/>
              </w:rPr>
              <w:t xml:space="preserve"> /  ____</w:t>
            </w:r>
          </w:p>
        </w:tc>
        <w:tc>
          <w:tcPr>
            <w:tcW w:w="5102" w:type="dxa"/>
            <w:vAlign w:val="bottom"/>
          </w:tcPr>
          <w:p w:rsidR="00E72C96" w:rsidRPr="00E72C96" w:rsidRDefault="005A4B1B" w:rsidP="00084350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ahoma" w:hAnsi="Tahoma" w:cs="Tahoma"/>
                <w:b/>
                <w:kern w:val="1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</w:rPr>
              <w:t>МП_______</w:t>
            </w:r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>___</w:t>
            </w:r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  <w:lang w:val="ru-RU"/>
              </w:rPr>
              <w:t>____</w:t>
            </w:r>
            <w:r w:rsidR="00E72C96" w:rsidRPr="00E72C96">
              <w:rPr>
                <w:rFonts w:ascii="Tahoma" w:hAnsi="Tahoma" w:cs="Tahoma"/>
                <w:b/>
                <w:kern w:val="1"/>
                <w:sz w:val="18"/>
                <w:szCs w:val="18"/>
              </w:rPr>
              <w:t xml:space="preserve">__/  </w:t>
            </w:r>
            <w:sdt>
              <w:sdtPr>
                <w:rPr>
                  <w:rFonts w:ascii="Tahoma" w:hAnsi="Tahoma" w:cs="Tahoma"/>
                  <w:b/>
                  <w:kern w:val="1"/>
                  <w:sz w:val="18"/>
                  <w:szCs w:val="18"/>
                </w:rPr>
                <w:id w:val="-1781329242"/>
                <w:placeholder>
                  <w:docPart w:val="C1CFB2C4D8BB41FEB7732FBA30B42C37"/>
                </w:placeholder>
                <w:comboBox>
                  <w:listItem w:value="Выберите элемент."/>
                  <w:listItem w:displayText="ПИЛИПЕНКО С. В." w:value="ПИЛИПЕНКО С. В."/>
                  <w:listItem w:displayText="УТКІН А. Д." w:value="УТКІН А. Д."/>
                  <w:listItem w:displayText="ЛЯХ О. В." w:value="ЛЯХ О. В."/>
                  <w:listItem w:displayText="КОЛІСНИК Н. О." w:value="КОЛІСНИК Н. О."/>
                </w:comboBox>
              </w:sdtPr>
              <w:sdtEndPr/>
              <w:sdtContent>
                <w:r w:rsidR="00E72C96" w:rsidRPr="00E72C96">
                  <w:rPr>
                    <w:rFonts w:ascii="Tahoma" w:hAnsi="Tahoma" w:cs="Tahoma"/>
                    <w:b/>
                    <w:kern w:val="1"/>
                    <w:sz w:val="18"/>
                    <w:szCs w:val="18"/>
                  </w:rPr>
                  <w:t>ПИЛИПЕНКО С. В.</w:t>
                </w:r>
              </w:sdtContent>
            </w:sdt>
          </w:p>
        </w:tc>
      </w:tr>
    </w:tbl>
    <w:p w:rsidR="003F0467" w:rsidRPr="008C3119" w:rsidRDefault="003F04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3F0467" w:rsidRPr="008C3119">
      <w:pgSz w:w="11906" w:h="16838"/>
      <w:pgMar w:top="851" w:right="424" w:bottom="426" w:left="1134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329C"/>
    <w:multiLevelType w:val="multilevel"/>
    <w:tmpl w:val="9A56701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7"/>
    <w:rsid w:val="00001BFE"/>
    <w:rsid w:val="00073454"/>
    <w:rsid w:val="00084350"/>
    <w:rsid w:val="002B1B02"/>
    <w:rsid w:val="003F0467"/>
    <w:rsid w:val="00540BA3"/>
    <w:rsid w:val="005A4B1B"/>
    <w:rsid w:val="00627D1D"/>
    <w:rsid w:val="00672FA1"/>
    <w:rsid w:val="008C3119"/>
    <w:rsid w:val="009F39E5"/>
    <w:rsid w:val="00AF6C59"/>
    <w:rsid w:val="00B93C75"/>
    <w:rsid w:val="00B9497F"/>
    <w:rsid w:val="00D73437"/>
    <w:rsid w:val="00D90B2B"/>
    <w:rsid w:val="00E30A95"/>
    <w:rsid w:val="00E65161"/>
    <w:rsid w:val="00E72C96"/>
    <w:rsid w:val="00F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05534"/>
  <w15:docId w15:val="{ACE0351D-4931-4DD3-904F-B89B051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5"/>
    <w:pPr>
      <w:widowControl w:val="0"/>
      <w:suppressAutoHyphens/>
      <w:spacing w:line="100" w:lineRule="atLeast"/>
      <w:textAlignment w:val="baseline"/>
    </w:pPr>
    <w:rPr>
      <w:kern w:val="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"/>
    <w:uiPriority w:val="99"/>
    <w:qFormat/>
    <w:rsid w:val="00762035"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customStyle="1" w:styleId="1">
    <w:name w:val="Заголовок 1 Знак"/>
    <w:basedOn w:val="a0"/>
    <w:link w:val="1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WW8Num1z0">
    <w:name w:val="WW8Num1z0"/>
    <w:uiPriority w:val="99"/>
    <w:qFormat/>
    <w:rsid w:val="00762035"/>
  </w:style>
  <w:style w:type="character" w:customStyle="1" w:styleId="WW8Num1z1">
    <w:name w:val="WW8Num1z1"/>
    <w:uiPriority w:val="99"/>
    <w:qFormat/>
    <w:rsid w:val="00762035"/>
  </w:style>
  <w:style w:type="character" w:customStyle="1" w:styleId="WW8Num1z2">
    <w:name w:val="WW8Num1z2"/>
    <w:uiPriority w:val="99"/>
    <w:qFormat/>
    <w:rsid w:val="00762035"/>
  </w:style>
  <w:style w:type="character" w:customStyle="1" w:styleId="WW8Num1z3">
    <w:name w:val="WW8Num1z3"/>
    <w:uiPriority w:val="99"/>
    <w:qFormat/>
    <w:rsid w:val="00762035"/>
  </w:style>
  <w:style w:type="character" w:customStyle="1" w:styleId="WW8Num1z4">
    <w:name w:val="WW8Num1z4"/>
    <w:uiPriority w:val="99"/>
    <w:qFormat/>
    <w:rsid w:val="00762035"/>
  </w:style>
  <w:style w:type="character" w:customStyle="1" w:styleId="WW8Num1z5">
    <w:name w:val="WW8Num1z5"/>
    <w:uiPriority w:val="99"/>
    <w:qFormat/>
    <w:rsid w:val="00762035"/>
  </w:style>
  <w:style w:type="character" w:customStyle="1" w:styleId="WW8Num1z6">
    <w:name w:val="WW8Num1z6"/>
    <w:uiPriority w:val="99"/>
    <w:qFormat/>
    <w:rsid w:val="00762035"/>
  </w:style>
  <w:style w:type="character" w:customStyle="1" w:styleId="WW8Num1z7">
    <w:name w:val="WW8Num1z7"/>
    <w:uiPriority w:val="99"/>
    <w:qFormat/>
    <w:rsid w:val="00762035"/>
  </w:style>
  <w:style w:type="character" w:customStyle="1" w:styleId="WW8Num1z8">
    <w:name w:val="WW8Num1z8"/>
    <w:uiPriority w:val="99"/>
    <w:qFormat/>
    <w:rsid w:val="00762035"/>
  </w:style>
  <w:style w:type="character" w:customStyle="1" w:styleId="10">
    <w:name w:val="Основной шрифт абзаца1"/>
    <w:uiPriority w:val="99"/>
    <w:qFormat/>
    <w:rsid w:val="00762035"/>
  </w:style>
  <w:style w:type="character" w:customStyle="1" w:styleId="12">
    <w:name w:val="Основной шрифт1"/>
    <w:uiPriority w:val="99"/>
    <w:qFormat/>
    <w:rsid w:val="00762035"/>
  </w:style>
  <w:style w:type="character" w:customStyle="1" w:styleId="a4">
    <w:name w:val="???????? ????? ????"/>
    <w:basedOn w:val="12"/>
    <w:uiPriority w:val="99"/>
    <w:qFormat/>
    <w:rsid w:val="00762035"/>
    <w:rPr>
      <w:rFonts w:ascii="Times New Roman" w:hAnsi="Times New Roman" w:cs="Times New Roman"/>
      <w:sz w:val="20"/>
    </w:rPr>
  </w:style>
  <w:style w:type="character" w:customStyle="1" w:styleId="13">
    <w:name w:val="Строгий1"/>
    <w:basedOn w:val="12"/>
    <w:uiPriority w:val="99"/>
    <w:qFormat/>
    <w:rsid w:val="00762035"/>
    <w:rPr>
      <w:rFonts w:cs="Times New Roman"/>
      <w:b/>
    </w:rPr>
  </w:style>
  <w:style w:type="character" w:customStyle="1" w:styleId="a5">
    <w:name w:val="Текст выноски Знак"/>
    <w:basedOn w:val="10"/>
    <w:uiPriority w:val="99"/>
    <w:qFormat/>
    <w:rsid w:val="00762035"/>
    <w:rPr>
      <w:rFonts w:ascii="Lucida Grande CY" w:hAnsi="Lucida Grande CY" w:cs="Lucida Grande CY"/>
      <w:kern w:val="2"/>
      <w:sz w:val="18"/>
      <w:szCs w:val="18"/>
      <w:lang w:val="uk-UA"/>
    </w:rPr>
  </w:style>
  <w:style w:type="character" w:customStyle="1" w:styleId="14">
    <w:name w:val="Замещающий текст1"/>
    <w:basedOn w:val="10"/>
    <w:uiPriority w:val="99"/>
    <w:qFormat/>
    <w:rsid w:val="00762035"/>
    <w:rPr>
      <w:rFonts w:cs="Times New Roman"/>
      <w:color w:val="808080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kern w:val="2"/>
      <w:sz w:val="20"/>
      <w:szCs w:val="20"/>
      <w:lang w:val="uk-UA"/>
    </w:rPr>
  </w:style>
  <w:style w:type="character" w:customStyle="1" w:styleId="a7">
    <w:name w:val="Название Знак"/>
    <w:basedOn w:val="a0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8">
    <w:name w:val="Подзаголовок Знак"/>
    <w:basedOn w:val="a0"/>
    <w:uiPriority w:val="99"/>
    <w:qFormat/>
    <w:locked/>
    <w:rPr>
      <w:rFonts w:ascii="Cambria" w:hAnsi="Cambria" w:cs="Times New Roman"/>
      <w:kern w:val="2"/>
      <w:sz w:val="24"/>
      <w:szCs w:val="24"/>
      <w:lang w:val="uk-UA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331C6D"/>
    <w:rPr>
      <w:rFonts w:ascii="Tahoma" w:hAnsi="Tahoma" w:cs="Tahoma"/>
      <w:kern w:val="2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qFormat/>
    <w:rsid w:val="00664DCE"/>
    <w:rPr>
      <w:rFonts w:cs="Times New Roman"/>
      <w:color w:val="808080"/>
    </w:rPr>
  </w:style>
  <w:style w:type="character" w:customStyle="1" w:styleId="-">
    <w:name w:val="Интернет-ссылка"/>
    <w:basedOn w:val="a0"/>
    <w:rsid w:val="00103D9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16">
    <w:name w:val="Заголовок1"/>
    <w:basedOn w:val="a"/>
    <w:next w:val="a3"/>
    <w:uiPriority w:val="99"/>
    <w:qFormat/>
    <w:rsid w:val="007620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99"/>
    <w:rsid w:val="00762035"/>
    <w:pPr>
      <w:widowControl/>
      <w:jc w:val="both"/>
    </w:pPr>
  </w:style>
  <w:style w:type="paragraph" w:styleId="aa">
    <w:name w:val="List"/>
    <w:basedOn w:val="a3"/>
    <w:uiPriority w:val="99"/>
    <w:rsid w:val="00762035"/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caption"/>
    <w:basedOn w:val="a"/>
    <w:uiPriority w:val="99"/>
    <w:qFormat/>
    <w:rsid w:val="007620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uiPriority w:val="99"/>
    <w:qFormat/>
    <w:rsid w:val="00762035"/>
    <w:pPr>
      <w:suppressLineNumbers/>
    </w:pPr>
    <w:rPr>
      <w:rFonts w:cs="Mangal"/>
    </w:rPr>
  </w:style>
  <w:style w:type="paragraph" w:customStyle="1" w:styleId="ac">
    <w:name w:val="?????????"/>
    <w:basedOn w:val="a"/>
    <w:uiPriority w:val="99"/>
    <w:qFormat/>
    <w:rsid w:val="00762035"/>
    <w:pPr>
      <w:suppressLineNumbers/>
    </w:pPr>
  </w:style>
  <w:style w:type="paragraph" w:styleId="ad">
    <w:name w:val="Title"/>
    <w:basedOn w:val="ac"/>
    <w:next w:val="a3"/>
    <w:uiPriority w:val="99"/>
    <w:qFormat/>
    <w:rsid w:val="00762035"/>
  </w:style>
  <w:style w:type="paragraph" w:styleId="ae">
    <w:name w:val="Subtitle"/>
    <w:basedOn w:val="ac"/>
    <w:next w:val="a3"/>
    <w:uiPriority w:val="99"/>
    <w:qFormat/>
    <w:rsid w:val="00762035"/>
    <w:pPr>
      <w:jc w:val="center"/>
    </w:pPr>
  </w:style>
  <w:style w:type="paragraph" w:customStyle="1" w:styleId="af">
    <w:name w:val="????????"/>
    <w:basedOn w:val="a"/>
    <w:uiPriority w:val="99"/>
    <w:qFormat/>
    <w:rsid w:val="00762035"/>
    <w:pPr>
      <w:suppressLineNumbers/>
      <w:spacing w:before="120" w:after="120"/>
    </w:pPr>
  </w:style>
  <w:style w:type="paragraph" w:customStyle="1" w:styleId="2">
    <w:name w:val="Текст выноски Знак2"/>
    <w:basedOn w:val="a"/>
    <w:link w:val="af0"/>
    <w:uiPriority w:val="99"/>
    <w:qFormat/>
    <w:rsid w:val="00762035"/>
    <w:pPr>
      <w:widowControl/>
      <w:spacing w:before="28" w:after="28"/>
    </w:pPr>
    <w:rPr>
      <w:sz w:val="24"/>
    </w:rPr>
  </w:style>
  <w:style w:type="paragraph" w:customStyle="1" w:styleId="af1">
    <w:name w:val="?????????? ???????"/>
    <w:basedOn w:val="a"/>
    <w:uiPriority w:val="99"/>
    <w:qFormat/>
    <w:rsid w:val="00762035"/>
    <w:pPr>
      <w:suppressLineNumbers/>
    </w:pPr>
  </w:style>
  <w:style w:type="paragraph" w:customStyle="1" w:styleId="1a">
    <w:name w:val="Текст выноски1"/>
    <w:basedOn w:val="a"/>
    <w:uiPriority w:val="99"/>
    <w:qFormat/>
    <w:rsid w:val="0076203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2">
    <w:name w:val="Содержимое таблицы"/>
    <w:basedOn w:val="a"/>
    <w:uiPriority w:val="99"/>
    <w:qFormat/>
    <w:rsid w:val="00762035"/>
    <w:pPr>
      <w:suppressLineNumbers/>
    </w:pPr>
  </w:style>
  <w:style w:type="paragraph" w:customStyle="1" w:styleId="af3">
    <w:name w:val="Заголовок таблицы"/>
    <w:basedOn w:val="af2"/>
    <w:uiPriority w:val="99"/>
    <w:qFormat/>
    <w:rsid w:val="00762035"/>
    <w:pPr>
      <w:jc w:val="center"/>
    </w:pPr>
    <w:rPr>
      <w:b/>
      <w:bCs/>
    </w:rPr>
  </w:style>
  <w:style w:type="paragraph" w:styleId="af0">
    <w:name w:val="Balloon Text"/>
    <w:basedOn w:val="a"/>
    <w:link w:val="2"/>
    <w:uiPriority w:val="99"/>
    <w:semiHidden/>
    <w:qFormat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842CFD"/>
    <w:pPr>
      <w:widowControl w:val="0"/>
      <w:suppressAutoHyphens/>
      <w:textAlignment w:val="baseline"/>
    </w:pPr>
    <w:rPr>
      <w:kern w:val="2"/>
      <w:szCs w:val="20"/>
      <w:lang w:val="uk-UA"/>
    </w:rPr>
  </w:style>
  <w:style w:type="paragraph" w:styleId="af5">
    <w:name w:val="List Paragraph"/>
    <w:basedOn w:val="a"/>
    <w:uiPriority w:val="99"/>
    <w:qFormat/>
    <w:rsid w:val="003F3AEB"/>
    <w:pPr>
      <w:ind w:left="720"/>
      <w:contextualSpacing/>
    </w:pPr>
  </w:style>
  <w:style w:type="character" w:customStyle="1" w:styleId="WW8Num8z0">
    <w:name w:val="WW8Num8z0"/>
    <w:rsid w:val="008C3119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corrector.com.ua/&#1079;&#1088;&#1086;&#1073;&#1080;&#1090;&#1080;-&#1074;&#1080;&#1089;&#1085;&#1086;&#1074;&#1086;&#1082;-&#1087;&#1110;&#1076;&#1089;&#1091;&#1084;&#1091;&#1074;&#1072;&#1090;&#1080;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3A30BA472042849CCE83EF7AFD7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A43E0-CCC6-4E1A-B691-BACE47A2119D}"/>
      </w:docPartPr>
      <w:docPartBody>
        <w:p w:rsidR="00BE5C3F" w:rsidRDefault="00C566D5" w:rsidP="00C566D5">
          <w:pPr>
            <w:pStyle w:val="6E3A30BA472042849CCE83EF7AFD78F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CF69856B673344858686EBFB9D623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C94D7-6F8B-45E9-B8FA-365477705532}"/>
      </w:docPartPr>
      <w:docPartBody>
        <w:p w:rsidR="00BE5C3F" w:rsidRDefault="00C566D5" w:rsidP="00C566D5">
          <w:pPr>
            <w:pStyle w:val="CF69856B673344858686EBFB9D6236EE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A6BA6B72372E4412B9ACCEC3702F1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57170-9F00-43D8-9E22-C33A96A01261}"/>
      </w:docPartPr>
      <w:docPartBody>
        <w:p w:rsidR="00BE5C3F" w:rsidRDefault="00C566D5" w:rsidP="00C566D5">
          <w:pPr>
            <w:pStyle w:val="A6BA6B72372E4412B9ACCEC3702F1AB1"/>
          </w:pPr>
          <w:r w:rsidRPr="000720A5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506E0257D49F470C895C03DC1D80F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830A4-B681-4409-A6CA-79A108E966ED}"/>
      </w:docPartPr>
      <w:docPartBody>
        <w:p w:rsidR="00BE5C3F" w:rsidRDefault="00C566D5" w:rsidP="00C566D5">
          <w:pPr>
            <w:pStyle w:val="506E0257D49F470C895C03DC1D80F18D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840508AAA30742C1A8B813A248A47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498F6-E05F-4BFE-AFCF-F0312D8030B9}"/>
      </w:docPartPr>
      <w:docPartBody>
        <w:p w:rsidR="00BE5C3F" w:rsidRDefault="00C566D5" w:rsidP="00C566D5">
          <w:pPr>
            <w:pStyle w:val="840508AAA30742C1A8B813A248A47C61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41B6B909B1424114A00BD69C7274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59613-DC1C-46F4-8032-A3A6E0140D62}"/>
      </w:docPartPr>
      <w:docPartBody>
        <w:p w:rsidR="00BE5C3F" w:rsidRDefault="00C566D5" w:rsidP="00C566D5">
          <w:pPr>
            <w:pStyle w:val="41B6B909B1424114A00BD69C7274E732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3E3A2758543D4948AA6A0DB924B65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CF3E9-9EDD-4404-8265-6DA74998E632}"/>
      </w:docPartPr>
      <w:docPartBody>
        <w:p w:rsidR="00BE5C3F" w:rsidRDefault="00C566D5" w:rsidP="00C566D5">
          <w:pPr>
            <w:pStyle w:val="3E3A2758543D4948AA6A0DB924B65238"/>
          </w:pPr>
          <w:r w:rsidRPr="00290472">
            <w:rPr>
              <w:rStyle w:val="a3"/>
            </w:rPr>
            <w:t>Место для ввода даты.</w:t>
          </w:r>
        </w:p>
      </w:docPartBody>
    </w:docPart>
    <w:docPart>
      <w:docPartPr>
        <w:name w:val="EDA28DBB982B41E6BC1A25D087460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56037-E606-494A-916B-554A67CEEB34}"/>
      </w:docPartPr>
      <w:docPartBody>
        <w:p w:rsidR="00BE5C3F" w:rsidRDefault="00C566D5" w:rsidP="00C566D5">
          <w:pPr>
            <w:pStyle w:val="EDA28DBB982B41E6BC1A25D087460BCB"/>
          </w:pPr>
          <w:r w:rsidRPr="004E0006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068CB2EADC4F43BE96B5B174ADFE4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7F2EB-8C36-41D8-813A-C60F228FD05F}"/>
      </w:docPartPr>
      <w:docPartBody>
        <w:p w:rsidR="00BE5C3F" w:rsidRDefault="00C566D5" w:rsidP="00C566D5">
          <w:pPr>
            <w:pStyle w:val="068CB2EADC4F43BE96B5B174ADFE49AB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DFC7528BC7DB4A7081D9FEC794ADC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4DCFE-D7C4-49EC-B2A1-F601BE65EDE7}"/>
      </w:docPartPr>
      <w:docPartBody>
        <w:p w:rsidR="00BE5C3F" w:rsidRDefault="00C566D5" w:rsidP="00C566D5">
          <w:pPr>
            <w:pStyle w:val="DFC7528BC7DB4A7081D9FEC794ADCE26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C1CFB2C4D8BB41FEB7732FBA30B42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98996-12C5-4739-BE29-C9012D28AF75}"/>
      </w:docPartPr>
      <w:docPartBody>
        <w:p w:rsidR="00BE5C3F" w:rsidRDefault="00C566D5" w:rsidP="00C566D5">
          <w:pPr>
            <w:pStyle w:val="C1CFB2C4D8BB41FEB7732FBA30B42C37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0A07B50F18B84A1D9BF9BD645BA2E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FF4BE-2429-439A-A624-72D6FB10923E}"/>
      </w:docPartPr>
      <w:docPartBody>
        <w:p w:rsidR="00BE5C3F" w:rsidRDefault="00C566D5" w:rsidP="00C566D5">
          <w:pPr>
            <w:pStyle w:val="0A07B50F18B84A1D9BF9BD645BA2EDB6"/>
          </w:pPr>
          <w:r w:rsidRPr="005B0F8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5"/>
    <w:rsid w:val="00072E23"/>
    <w:rsid w:val="00403D3E"/>
    <w:rsid w:val="008577A1"/>
    <w:rsid w:val="00B15107"/>
    <w:rsid w:val="00BE5C3F"/>
    <w:rsid w:val="00C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6D5"/>
    <w:rPr>
      <w:color w:val="808080"/>
    </w:rPr>
  </w:style>
  <w:style w:type="paragraph" w:customStyle="1" w:styleId="C5B9B3A97AF74D509DD74F4B465D7807">
    <w:name w:val="C5B9B3A97AF74D509DD74F4B465D7807"/>
    <w:rsid w:val="00C566D5"/>
  </w:style>
  <w:style w:type="paragraph" w:customStyle="1" w:styleId="D6A80DAF4E48482099740B3E891362EA">
    <w:name w:val="D6A80DAF4E48482099740B3E891362EA"/>
    <w:rsid w:val="00C566D5"/>
  </w:style>
  <w:style w:type="paragraph" w:customStyle="1" w:styleId="F315EF530DCE4E72BEE08276A9A7218C">
    <w:name w:val="F315EF530DCE4E72BEE08276A9A7218C"/>
    <w:rsid w:val="00C566D5"/>
  </w:style>
  <w:style w:type="paragraph" w:customStyle="1" w:styleId="AD7799EB1809454997C4574D98BFC986">
    <w:name w:val="AD7799EB1809454997C4574D98BFC986"/>
    <w:rsid w:val="00C566D5"/>
  </w:style>
  <w:style w:type="paragraph" w:customStyle="1" w:styleId="226F41D7CBC34A00879DD093E1F66FC4">
    <w:name w:val="226F41D7CBC34A00879DD093E1F66FC4"/>
    <w:rsid w:val="00C566D5"/>
  </w:style>
  <w:style w:type="paragraph" w:customStyle="1" w:styleId="51C5E9D9CEA74699AB0601988EA1FA37">
    <w:name w:val="51C5E9D9CEA74699AB0601988EA1FA37"/>
    <w:rsid w:val="00C566D5"/>
  </w:style>
  <w:style w:type="paragraph" w:customStyle="1" w:styleId="DBF73141AE4147FA9310DEBCB5F33D11">
    <w:name w:val="DBF73141AE4147FA9310DEBCB5F33D11"/>
    <w:rsid w:val="00C566D5"/>
  </w:style>
  <w:style w:type="paragraph" w:customStyle="1" w:styleId="6E3A30BA472042849CCE83EF7AFD78F8">
    <w:name w:val="6E3A30BA472042849CCE83EF7AFD78F8"/>
    <w:rsid w:val="00C566D5"/>
  </w:style>
  <w:style w:type="paragraph" w:customStyle="1" w:styleId="674A3183D1474FF8934B7AFB2020C634">
    <w:name w:val="674A3183D1474FF8934B7AFB2020C634"/>
    <w:rsid w:val="00C566D5"/>
  </w:style>
  <w:style w:type="paragraph" w:customStyle="1" w:styleId="CF69856B673344858686EBFB9D6236EE">
    <w:name w:val="CF69856B673344858686EBFB9D6236EE"/>
    <w:rsid w:val="00C566D5"/>
  </w:style>
  <w:style w:type="paragraph" w:customStyle="1" w:styleId="A6BA6B72372E4412B9ACCEC3702F1AB1">
    <w:name w:val="A6BA6B72372E4412B9ACCEC3702F1AB1"/>
    <w:rsid w:val="00C566D5"/>
  </w:style>
  <w:style w:type="paragraph" w:customStyle="1" w:styleId="506E0257D49F470C895C03DC1D80F18D">
    <w:name w:val="506E0257D49F470C895C03DC1D80F18D"/>
    <w:rsid w:val="00C566D5"/>
  </w:style>
  <w:style w:type="paragraph" w:customStyle="1" w:styleId="840508AAA30742C1A8B813A248A47C61">
    <w:name w:val="840508AAA30742C1A8B813A248A47C61"/>
    <w:rsid w:val="00C566D5"/>
  </w:style>
  <w:style w:type="paragraph" w:customStyle="1" w:styleId="41B6B909B1424114A00BD69C7274E732">
    <w:name w:val="41B6B909B1424114A00BD69C7274E732"/>
    <w:rsid w:val="00C566D5"/>
  </w:style>
  <w:style w:type="paragraph" w:customStyle="1" w:styleId="3E3A2758543D4948AA6A0DB924B65238">
    <w:name w:val="3E3A2758543D4948AA6A0DB924B65238"/>
    <w:rsid w:val="00C566D5"/>
  </w:style>
  <w:style w:type="paragraph" w:customStyle="1" w:styleId="EDA28DBB982B41E6BC1A25D087460BCB">
    <w:name w:val="EDA28DBB982B41E6BC1A25D087460BCB"/>
    <w:rsid w:val="00C566D5"/>
  </w:style>
  <w:style w:type="paragraph" w:customStyle="1" w:styleId="068CB2EADC4F43BE96B5B174ADFE49AB">
    <w:name w:val="068CB2EADC4F43BE96B5B174ADFE49AB"/>
    <w:rsid w:val="00C566D5"/>
  </w:style>
  <w:style w:type="paragraph" w:customStyle="1" w:styleId="DFC7528BC7DB4A7081D9FEC794ADCE26">
    <w:name w:val="DFC7528BC7DB4A7081D9FEC794ADCE26"/>
    <w:rsid w:val="00C566D5"/>
  </w:style>
  <w:style w:type="paragraph" w:customStyle="1" w:styleId="C1CFB2C4D8BB41FEB7732FBA30B42C37">
    <w:name w:val="C1CFB2C4D8BB41FEB7732FBA30B42C37"/>
    <w:rsid w:val="00C566D5"/>
  </w:style>
  <w:style w:type="paragraph" w:customStyle="1" w:styleId="0A07B50F18B84A1D9BF9BD645BA2EDB6">
    <w:name w:val="0A07B50F18B84A1D9BF9BD645BA2EDB6"/>
    <w:rsid w:val="00C566D5"/>
  </w:style>
  <w:style w:type="paragraph" w:customStyle="1" w:styleId="214450C74754468191092C1F9727ADC8">
    <w:name w:val="214450C74754468191092C1F9727ADC8"/>
    <w:rsid w:val="00C56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3</cp:revision>
  <cp:lastPrinted>2019-01-24T09:25:00Z</cp:lastPrinted>
  <dcterms:created xsi:type="dcterms:W3CDTF">2019-01-25T10:50:00Z</dcterms:created>
  <dcterms:modified xsi:type="dcterms:W3CDTF">2019-03-07T14:07:00Z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